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5422" w14:textId="77777777" w:rsidR="00BA7F4B" w:rsidRDefault="00BA7F4B" w:rsidP="002F5C05">
      <w:pPr>
        <w:ind w:left="560" w:right="389"/>
        <w:jc w:val="both"/>
        <w:rPr>
          <w:rFonts w:ascii="Arial" w:hAnsi="Arial" w:cs="Arial"/>
        </w:rPr>
      </w:pPr>
    </w:p>
    <w:p w14:paraId="30565F30" w14:textId="77777777" w:rsidR="002F5C05" w:rsidRPr="003D0F32" w:rsidRDefault="002F5C05" w:rsidP="002F5C05">
      <w:pPr>
        <w:ind w:left="560" w:right="389"/>
        <w:jc w:val="both"/>
        <w:rPr>
          <w:rFonts w:ascii="Arial" w:hAnsi="Arial" w:cs="Arial"/>
        </w:rPr>
      </w:pPr>
    </w:p>
    <w:p w14:paraId="7C8E8F2C" w14:textId="77777777" w:rsidR="00BA7F4B" w:rsidRPr="003D0F32" w:rsidRDefault="00BA7F4B" w:rsidP="002F5C05">
      <w:pPr>
        <w:ind w:left="560" w:right="389"/>
        <w:jc w:val="both"/>
        <w:rPr>
          <w:rFonts w:ascii="Arial" w:hAnsi="Arial" w:cs="Arial"/>
        </w:rPr>
      </w:pPr>
    </w:p>
    <w:p w14:paraId="041789EB" w14:textId="77777777" w:rsidR="00BA7F4B" w:rsidRPr="007B258F" w:rsidRDefault="001F616F" w:rsidP="002F5C05">
      <w:pPr>
        <w:ind w:left="560" w:right="389"/>
        <w:jc w:val="both"/>
        <w:rPr>
          <w:rFonts w:ascii="Arial" w:hAnsi="Arial" w:cs="Arial"/>
          <w:lang w:val="en-US"/>
        </w:rPr>
      </w:pPr>
      <w:r w:rsidRPr="007B258F">
        <w:rPr>
          <w:rFonts w:ascii="Arial" w:hAnsi="Arial" w:cs="Arial"/>
          <w:lang w:val="en-US"/>
        </w:rPr>
        <w:t xml:space="preserve">In </w:t>
      </w:r>
      <w:r w:rsidR="00D33006" w:rsidRPr="007B258F">
        <w:rPr>
          <w:rFonts w:ascii="Arial" w:hAnsi="Arial" w:cs="Arial"/>
          <w:lang w:val="en-US"/>
        </w:rPr>
        <w:t>Barcelona, ....</w:t>
      </w:r>
      <w:r w:rsidR="00C31320" w:rsidRPr="007B258F">
        <w:rPr>
          <w:rFonts w:ascii="Arial" w:hAnsi="Arial" w:cs="Arial"/>
          <w:lang w:val="en-US"/>
        </w:rPr>
        <w:t xml:space="preserve"> de ...... 20</w:t>
      </w:r>
      <w:r w:rsidR="00730DA8" w:rsidRPr="007B258F">
        <w:rPr>
          <w:rFonts w:ascii="Arial" w:hAnsi="Arial" w:cs="Arial"/>
          <w:lang w:val="en-US"/>
        </w:rPr>
        <w:t>2</w:t>
      </w:r>
      <w:r w:rsidR="00D33006" w:rsidRPr="007B258F">
        <w:rPr>
          <w:rFonts w:ascii="Arial" w:hAnsi="Arial" w:cs="Arial"/>
          <w:lang w:val="en-US"/>
        </w:rPr>
        <w:t>…</w:t>
      </w:r>
    </w:p>
    <w:p w14:paraId="1612A476" w14:textId="77777777" w:rsidR="00B75B45" w:rsidRPr="007B258F" w:rsidRDefault="00B75B45" w:rsidP="002F5C05">
      <w:pPr>
        <w:ind w:left="560" w:right="389"/>
        <w:jc w:val="both"/>
        <w:rPr>
          <w:rFonts w:ascii="Arial" w:hAnsi="Arial" w:cs="Arial"/>
          <w:lang w:val="en-US"/>
        </w:rPr>
      </w:pPr>
    </w:p>
    <w:p w14:paraId="643BFD29" w14:textId="77777777" w:rsidR="00B75B45" w:rsidRPr="007B258F" w:rsidRDefault="00B75B45" w:rsidP="002F5C05">
      <w:pPr>
        <w:ind w:left="560" w:right="389"/>
        <w:jc w:val="both"/>
        <w:rPr>
          <w:rFonts w:ascii="Arial" w:hAnsi="Arial" w:cs="Arial"/>
          <w:lang w:val="en-US"/>
        </w:rPr>
      </w:pPr>
    </w:p>
    <w:p w14:paraId="6C6BF3DF" w14:textId="77777777" w:rsidR="00B75B45" w:rsidRPr="007B258F" w:rsidRDefault="00B75B45" w:rsidP="002F5C05">
      <w:pPr>
        <w:ind w:left="560" w:right="389"/>
        <w:jc w:val="both"/>
        <w:rPr>
          <w:rFonts w:ascii="Arial" w:hAnsi="Arial" w:cs="Arial"/>
          <w:lang w:val="en-US"/>
        </w:rPr>
      </w:pPr>
    </w:p>
    <w:p w14:paraId="04779406" w14:textId="77777777" w:rsidR="00F558C6" w:rsidRPr="007B258F" w:rsidRDefault="001F616F" w:rsidP="002F5C05">
      <w:pPr>
        <w:ind w:left="560" w:right="389"/>
        <w:jc w:val="center"/>
        <w:rPr>
          <w:rFonts w:ascii="Arial" w:hAnsi="Arial" w:cs="Arial"/>
          <w:b/>
          <w:lang w:val="en-US"/>
        </w:rPr>
      </w:pPr>
      <w:r w:rsidRPr="007B258F">
        <w:rPr>
          <w:rFonts w:ascii="Arial" w:hAnsi="Arial" w:cs="Arial"/>
          <w:b/>
          <w:lang w:val="en-US"/>
        </w:rPr>
        <w:t>BETWEEN</w:t>
      </w:r>
    </w:p>
    <w:p w14:paraId="7A764DC4" w14:textId="77777777" w:rsidR="00F558C6" w:rsidRPr="007B258F" w:rsidRDefault="00F558C6" w:rsidP="002F5C05">
      <w:pPr>
        <w:ind w:left="560" w:right="389"/>
        <w:jc w:val="both"/>
        <w:rPr>
          <w:rFonts w:ascii="Arial" w:hAnsi="Arial" w:cs="Arial"/>
          <w:lang w:val="en-US"/>
        </w:rPr>
      </w:pPr>
    </w:p>
    <w:p w14:paraId="2792631F" w14:textId="77777777" w:rsidR="00F558C6" w:rsidRPr="007B258F" w:rsidRDefault="00AC536D" w:rsidP="002F5C05">
      <w:pPr>
        <w:ind w:left="560" w:right="389"/>
        <w:jc w:val="both"/>
        <w:rPr>
          <w:rFonts w:ascii="Arial" w:hAnsi="Arial" w:cs="Arial"/>
          <w:lang w:val="en-US"/>
        </w:rPr>
      </w:pPr>
      <w:r w:rsidRPr="00AC536D">
        <w:rPr>
          <w:rFonts w:ascii="Arial" w:hAnsi="Arial" w:cs="Arial"/>
          <w:spacing w:val="-3"/>
          <w:lang w:val="en-GB"/>
        </w:rPr>
        <w:t xml:space="preserve">On the one hand, </w:t>
      </w:r>
      <w:r w:rsidR="001F616F" w:rsidRPr="007B258F">
        <w:rPr>
          <w:rFonts w:ascii="Arial" w:hAnsi="Arial" w:cs="Arial"/>
          <w:lang w:val="en-US"/>
        </w:rPr>
        <w:t>Mr./Ms</w:t>
      </w:r>
      <w:r w:rsidR="00F558C6" w:rsidRPr="007B258F">
        <w:rPr>
          <w:rFonts w:ascii="Arial" w:hAnsi="Arial" w:cs="Arial"/>
          <w:lang w:val="en-US"/>
        </w:rPr>
        <w:t xml:space="preserve">. ............, </w:t>
      </w:r>
      <w:r w:rsidR="001F616F" w:rsidRPr="007B258F">
        <w:rPr>
          <w:rFonts w:ascii="Arial" w:hAnsi="Arial" w:cs="Arial"/>
          <w:lang w:val="en-US"/>
        </w:rPr>
        <w:t>in name and representation</w:t>
      </w:r>
      <w:r w:rsidR="00D33006" w:rsidRPr="007B258F">
        <w:rPr>
          <w:rFonts w:ascii="Arial" w:hAnsi="Arial" w:cs="Arial"/>
          <w:lang w:val="en-US"/>
        </w:rPr>
        <w:t xml:space="preserve"> </w:t>
      </w:r>
      <w:r w:rsidR="001F616F" w:rsidRPr="007B258F">
        <w:rPr>
          <w:rFonts w:ascii="Arial" w:hAnsi="Arial" w:cs="Arial"/>
          <w:lang w:val="en-US"/>
        </w:rPr>
        <w:t>of</w:t>
      </w:r>
      <w:r w:rsidR="00F558C6" w:rsidRPr="007B258F">
        <w:rPr>
          <w:rFonts w:ascii="Arial" w:hAnsi="Arial" w:cs="Arial"/>
          <w:lang w:val="en-US"/>
        </w:rPr>
        <w:t xml:space="preserve"> .................................................................................................. (</w:t>
      </w:r>
      <w:r w:rsidR="001F616F" w:rsidRPr="007B258F">
        <w:rPr>
          <w:rFonts w:ascii="Arial" w:hAnsi="Arial" w:cs="Arial"/>
          <w:lang w:val="en-US"/>
        </w:rPr>
        <w:t>hereinafter</w:t>
      </w:r>
      <w:r w:rsidR="00F558C6" w:rsidRPr="007B258F">
        <w:rPr>
          <w:rFonts w:ascii="Arial" w:hAnsi="Arial" w:cs="Arial"/>
          <w:lang w:val="en-US"/>
        </w:rPr>
        <w:t xml:space="preserve"> .................) </w:t>
      </w:r>
      <w:r w:rsidR="001F616F" w:rsidRPr="007B258F">
        <w:rPr>
          <w:rFonts w:ascii="Arial" w:hAnsi="Arial" w:cs="Arial"/>
          <w:lang w:val="en-US"/>
        </w:rPr>
        <w:t>in its condition of</w:t>
      </w:r>
      <w:r w:rsidR="00F558C6" w:rsidRPr="007B258F">
        <w:rPr>
          <w:rFonts w:ascii="Arial" w:hAnsi="Arial" w:cs="Arial"/>
          <w:lang w:val="en-US"/>
        </w:rPr>
        <w:t xml:space="preserve"> ......, </w:t>
      </w:r>
      <w:r w:rsidR="001F616F" w:rsidRPr="007B258F">
        <w:rPr>
          <w:rFonts w:ascii="Arial" w:hAnsi="Arial" w:cs="Arial"/>
          <w:lang w:val="en-US"/>
        </w:rPr>
        <w:t>whose address in</w:t>
      </w:r>
      <w:r w:rsidR="00D33006" w:rsidRPr="007B258F">
        <w:rPr>
          <w:rFonts w:ascii="Arial" w:hAnsi="Arial" w:cs="Arial"/>
          <w:lang w:val="en-US"/>
        </w:rPr>
        <w:t xml:space="preserve"> </w:t>
      </w:r>
      <w:r w:rsidR="00F558C6" w:rsidRPr="007B258F">
        <w:rPr>
          <w:rFonts w:ascii="Arial" w:hAnsi="Arial" w:cs="Arial"/>
          <w:lang w:val="en-US"/>
        </w:rPr>
        <w:t>................................................</w:t>
      </w:r>
      <w:r w:rsidR="00D33006" w:rsidRPr="007B258F">
        <w:rPr>
          <w:rFonts w:ascii="Arial" w:hAnsi="Arial" w:cs="Arial"/>
          <w:lang w:val="en-US"/>
        </w:rPr>
        <w:t xml:space="preserve"> </w:t>
      </w:r>
      <w:r w:rsidR="001F616F" w:rsidRPr="007B258F">
        <w:rPr>
          <w:rFonts w:ascii="Arial" w:hAnsi="Arial" w:cs="Arial"/>
          <w:lang w:val="en-US"/>
        </w:rPr>
        <w:t>Tax Identification Number</w:t>
      </w:r>
      <w:r w:rsidR="00F558C6" w:rsidRPr="007B258F">
        <w:rPr>
          <w:rFonts w:ascii="Arial" w:hAnsi="Arial" w:cs="Arial"/>
          <w:lang w:val="en-US"/>
        </w:rPr>
        <w:t xml:space="preserve"> .......... </w:t>
      </w:r>
    </w:p>
    <w:p w14:paraId="35F16D1C" w14:textId="47F71CAF" w:rsidR="001F2F1F" w:rsidRPr="007B258F" w:rsidRDefault="000B08A4" w:rsidP="000B08A4">
      <w:pPr>
        <w:tabs>
          <w:tab w:val="left" w:pos="4428"/>
        </w:tabs>
        <w:ind w:left="560" w:right="389"/>
        <w:jc w:val="both"/>
        <w:rPr>
          <w:rFonts w:ascii="Arial" w:hAnsi="Arial" w:cs="Arial"/>
          <w:lang w:val="en-US"/>
        </w:rPr>
      </w:pPr>
      <w:r w:rsidRPr="007B258F">
        <w:rPr>
          <w:rFonts w:ascii="Arial" w:hAnsi="Arial" w:cs="Arial"/>
          <w:lang w:val="en-US"/>
        </w:rPr>
        <w:tab/>
      </w:r>
    </w:p>
    <w:p w14:paraId="09F3A4A4" w14:textId="77777777" w:rsidR="00F558C6" w:rsidRPr="00D33006" w:rsidRDefault="001F616F" w:rsidP="002F5C05">
      <w:pPr>
        <w:ind w:left="560" w:right="389"/>
        <w:jc w:val="both"/>
        <w:rPr>
          <w:rFonts w:ascii="Arial" w:hAnsi="Arial" w:cs="Arial"/>
          <w:lang w:val="en-US"/>
        </w:rPr>
      </w:pPr>
      <w:r w:rsidRPr="00D33006">
        <w:rPr>
          <w:rFonts w:ascii="Arial" w:hAnsi="Arial" w:cs="Arial"/>
          <w:lang w:val="en-US"/>
        </w:rPr>
        <w:t>And,</w:t>
      </w:r>
    </w:p>
    <w:p w14:paraId="62FFD668" w14:textId="77777777" w:rsidR="00F558C6" w:rsidRPr="00D33006" w:rsidRDefault="00F558C6" w:rsidP="002F5C05">
      <w:pPr>
        <w:ind w:left="567" w:right="389" w:hanging="7"/>
        <w:jc w:val="both"/>
        <w:rPr>
          <w:rFonts w:ascii="Arial" w:hAnsi="Arial" w:cs="Arial"/>
          <w:lang w:val="en-US"/>
        </w:rPr>
      </w:pPr>
    </w:p>
    <w:p w14:paraId="0BD141C8" w14:textId="6A5B82B7" w:rsidR="00AC536D" w:rsidRPr="00AC536D" w:rsidRDefault="00AC536D" w:rsidP="00AC536D">
      <w:pPr>
        <w:ind w:left="560" w:right="389"/>
        <w:jc w:val="both"/>
        <w:rPr>
          <w:rFonts w:ascii="Arial" w:hAnsi="Arial" w:cs="Arial"/>
          <w:lang w:val="en-GB"/>
        </w:rPr>
      </w:pPr>
      <w:r w:rsidRPr="00AC536D">
        <w:rPr>
          <w:rFonts w:ascii="Arial" w:hAnsi="Arial" w:cs="Arial"/>
          <w:lang w:val="en-GB"/>
        </w:rPr>
        <w:t xml:space="preserve">On the other hand, </w:t>
      </w:r>
      <w:r w:rsidR="007B258F" w:rsidRPr="007B258F">
        <w:rPr>
          <w:rFonts w:ascii="Arial" w:hAnsi="Arial" w:cs="Arial"/>
          <w:lang w:val="en-GB"/>
        </w:rPr>
        <w:t>Prof. Francesc Torres Torres, rector of the Universitat Politècnica de Catalunya (hereinafter, UPC), appointed by Decree 106/2025, of May 27th 2025 (published in DOGC No. 9423, of 29 May 2025), with registered office at Jordi Girona, 31, 08034 Barcelona and with Tax Identification Number (NIF) Q-0818003-F, acting on behalf of this institution, pursuant to Article 50.1 of Organic Law 2/2023, of 22 March, on the University System (hereinafter LOSU), article 79.1 of Law 1/2003, of 19 February, on Universities of Catalonia (hereinafter, LUC) and Articles 92, 93 and 228 of the Statutes of the Universitat Politècnica de Catalunya, approved by Agreement GOV/284/2025, of 9 December (DOGC No. 9561 of 11 December 2025).</w:t>
      </w:r>
    </w:p>
    <w:p w14:paraId="75D53BA4" w14:textId="77777777" w:rsidR="00E34408" w:rsidRPr="00F3739A" w:rsidRDefault="00E34408" w:rsidP="002F5C05">
      <w:pPr>
        <w:ind w:right="389"/>
        <w:jc w:val="both"/>
        <w:rPr>
          <w:rFonts w:ascii="Arial" w:hAnsi="Arial" w:cs="Arial"/>
          <w:spacing w:val="-3"/>
          <w:lang w:val="en-GB"/>
        </w:rPr>
      </w:pPr>
    </w:p>
    <w:p w14:paraId="105E064E" w14:textId="77777777" w:rsidR="00F558C6" w:rsidRPr="001F616F" w:rsidRDefault="001F616F" w:rsidP="002F5C05">
      <w:pPr>
        <w:ind w:left="560" w:right="389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</w:t>
      </w:r>
      <w:r w:rsidRPr="00496D15">
        <w:rPr>
          <w:rFonts w:ascii="Arial" w:hAnsi="Arial" w:cs="Arial"/>
          <w:lang w:val="en-GB"/>
        </w:rPr>
        <w:t>ereto mutually recognize their sufficient legal capacity to commit their respective institutions and</w:t>
      </w:r>
      <w:r>
        <w:rPr>
          <w:rFonts w:ascii="Arial" w:hAnsi="Arial" w:cs="Arial"/>
          <w:lang w:val="en-GB"/>
        </w:rPr>
        <w:t>,</w:t>
      </w:r>
    </w:p>
    <w:p w14:paraId="02249E67" w14:textId="77777777" w:rsidR="00F558C6" w:rsidRDefault="00F558C6" w:rsidP="002F5C05">
      <w:pPr>
        <w:ind w:left="560" w:right="389"/>
        <w:jc w:val="both"/>
        <w:rPr>
          <w:rFonts w:ascii="Arial" w:hAnsi="Arial" w:cs="Arial"/>
          <w:lang w:val="en-GB"/>
        </w:rPr>
      </w:pPr>
    </w:p>
    <w:p w14:paraId="51DD9482" w14:textId="77777777" w:rsidR="002F5C05" w:rsidRDefault="002F5C05" w:rsidP="002F5C05">
      <w:pPr>
        <w:ind w:left="560" w:right="389"/>
        <w:jc w:val="both"/>
        <w:rPr>
          <w:rFonts w:ascii="Arial" w:hAnsi="Arial" w:cs="Arial"/>
          <w:lang w:val="en-GB"/>
        </w:rPr>
      </w:pPr>
    </w:p>
    <w:p w14:paraId="3C9716D2" w14:textId="77777777" w:rsidR="002F5C05" w:rsidRPr="001F616F" w:rsidRDefault="002F5C05" w:rsidP="002F5C05">
      <w:pPr>
        <w:ind w:left="560" w:right="389"/>
        <w:jc w:val="both"/>
        <w:rPr>
          <w:rFonts w:ascii="Arial" w:hAnsi="Arial" w:cs="Arial"/>
          <w:lang w:val="en-GB"/>
        </w:rPr>
      </w:pPr>
    </w:p>
    <w:p w14:paraId="0B534DBC" w14:textId="77777777" w:rsidR="00F558C6" w:rsidRPr="00DE6671" w:rsidRDefault="001F616F" w:rsidP="002F5C05">
      <w:pPr>
        <w:ind w:left="560" w:right="389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WHEREAS</w:t>
      </w:r>
    </w:p>
    <w:p w14:paraId="15D9D7CD" w14:textId="77777777" w:rsidR="00B75B45" w:rsidRPr="00DE6671" w:rsidRDefault="00B75B45" w:rsidP="002F5C05">
      <w:pPr>
        <w:ind w:left="560" w:right="389"/>
        <w:jc w:val="center"/>
        <w:rPr>
          <w:rFonts w:ascii="Arial" w:hAnsi="Arial" w:cs="Arial"/>
          <w:lang w:val="es-ES"/>
        </w:rPr>
      </w:pPr>
    </w:p>
    <w:p w14:paraId="61389748" w14:textId="77777777" w:rsidR="00BA7F4B" w:rsidRPr="00DE6671" w:rsidRDefault="00BA7F4B" w:rsidP="002F5C05">
      <w:pPr>
        <w:ind w:left="560" w:right="389"/>
        <w:jc w:val="both"/>
        <w:rPr>
          <w:rFonts w:ascii="Arial" w:hAnsi="Arial" w:cs="Arial"/>
          <w:lang w:val="es-ES"/>
        </w:rPr>
      </w:pPr>
    </w:p>
    <w:p w14:paraId="53108DC1" w14:textId="77777777" w:rsidR="00C56433" w:rsidRPr="007B258F" w:rsidRDefault="001F616F" w:rsidP="002F5C05">
      <w:pPr>
        <w:numPr>
          <w:ilvl w:val="0"/>
          <w:numId w:val="2"/>
        </w:numPr>
        <w:ind w:right="389" w:hanging="287"/>
        <w:jc w:val="both"/>
        <w:rPr>
          <w:rFonts w:ascii="Arial" w:hAnsi="Arial" w:cs="Arial"/>
          <w:lang w:val="en-US"/>
        </w:rPr>
      </w:pPr>
      <w:r w:rsidRPr="007B258F">
        <w:rPr>
          <w:rFonts w:ascii="Arial" w:hAnsi="Arial" w:cs="Arial"/>
          <w:lang w:val="en-US"/>
        </w:rPr>
        <w:t xml:space="preserve">That both parties signed the agreement/contract </w:t>
      </w:r>
      <w:r w:rsidRPr="007B258F">
        <w:rPr>
          <w:rFonts w:ascii="Arial" w:hAnsi="Arial" w:cs="Arial"/>
          <w:i/>
          <w:lang w:val="en-US"/>
        </w:rPr>
        <w:t>“</w:t>
      </w:r>
      <w:r w:rsidRPr="007B258F">
        <w:rPr>
          <w:rFonts w:ascii="Arial" w:hAnsi="Arial" w:cs="Arial"/>
          <w:i/>
          <w:color w:val="FF0000"/>
          <w:lang w:val="en-US"/>
        </w:rPr>
        <w:t>(title)</w:t>
      </w:r>
      <w:r w:rsidRPr="007B258F">
        <w:rPr>
          <w:rFonts w:ascii="Arial" w:hAnsi="Arial" w:cs="Arial"/>
          <w:i/>
          <w:lang w:val="en-US"/>
        </w:rPr>
        <w:t>”</w:t>
      </w:r>
      <w:r w:rsidRPr="007B258F">
        <w:rPr>
          <w:rFonts w:ascii="Arial" w:hAnsi="Arial" w:cs="Arial"/>
          <w:lang w:val="en-US"/>
        </w:rPr>
        <w:t xml:space="preserve"> date on … and decided to resolve it by mutual agreement, as provided in the clause … of the agreement/contract. </w:t>
      </w:r>
    </w:p>
    <w:p w14:paraId="3D1B14D5" w14:textId="77777777" w:rsidR="00C56433" w:rsidRPr="007B258F" w:rsidRDefault="00C56433" w:rsidP="002F5C05">
      <w:pPr>
        <w:ind w:left="1280" w:right="389"/>
        <w:jc w:val="both"/>
        <w:rPr>
          <w:rFonts w:ascii="Arial" w:hAnsi="Arial" w:cs="Arial"/>
          <w:lang w:val="en-US"/>
        </w:rPr>
      </w:pPr>
    </w:p>
    <w:p w14:paraId="52FB028C" w14:textId="77777777" w:rsidR="009C6941" w:rsidRPr="001F616F" w:rsidRDefault="001F616F" w:rsidP="002F5C05">
      <w:pPr>
        <w:numPr>
          <w:ilvl w:val="0"/>
          <w:numId w:val="2"/>
        </w:numPr>
        <w:ind w:right="389" w:hanging="287"/>
        <w:jc w:val="both"/>
        <w:rPr>
          <w:rFonts w:ascii="Arial" w:hAnsi="Arial" w:cs="Arial"/>
          <w:lang w:val="en-GB"/>
        </w:rPr>
      </w:pPr>
      <w:r w:rsidRPr="001F616F">
        <w:rPr>
          <w:rFonts w:ascii="Arial" w:hAnsi="Arial" w:cs="Arial"/>
          <w:lang w:val="en-GB"/>
        </w:rPr>
        <w:t xml:space="preserve">That to date, the payment received by the UPC is </w:t>
      </w:r>
      <w:r w:rsidR="003D0F32" w:rsidRPr="001F616F">
        <w:rPr>
          <w:rFonts w:ascii="Arial" w:hAnsi="Arial" w:cs="Arial"/>
          <w:lang w:val="en-GB"/>
        </w:rPr>
        <w:t>_______ €</w:t>
      </w:r>
      <w:r w:rsidR="00D33006">
        <w:rPr>
          <w:rFonts w:ascii="Arial" w:hAnsi="Arial" w:cs="Arial"/>
          <w:lang w:val="en-GB"/>
        </w:rPr>
        <w:t>.</w:t>
      </w:r>
      <w:r w:rsidR="009C6941" w:rsidRPr="001F616F">
        <w:rPr>
          <w:rFonts w:ascii="Arial" w:hAnsi="Arial" w:cs="Arial"/>
          <w:lang w:val="en-GB"/>
        </w:rPr>
        <w:t xml:space="preserve"> </w:t>
      </w:r>
      <w:r w:rsidRPr="001F616F">
        <w:rPr>
          <w:rFonts w:ascii="Arial" w:hAnsi="Arial" w:cs="Arial"/>
          <w:lang w:val="en-GB"/>
        </w:rPr>
        <w:t>The parties agree to waive payment and collection of the remaining amount, which amou</w:t>
      </w:r>
      <w:r w:rsidR="00D949CC">
        <w:rPr>
          <w:rFonts w:ascii="Arial" w:hAnsi="Arial" w:cs="Arial"/>
          <w:lang w:val="en-GB"/>
        </w:rPr>
        <w:t xml:space="preserve">nts to </w:t>
      </w:r>
      <w:r w:rsidR="009C6941" w:rsidRPr="001F616F">
        <w:rPr>
          <w:rFonts w:ascii="Arial" w:hAnsi="Arial" w:cs="Arial"/>
          <w:lang w:val="en-GB"/>
        </w:rPr>
        <w:t xml:space="preserve">_________ €. </w:t>
      </w:r>
    </w:p>
    <w:p w14:paraId="029DA688" w14:textId="77777777" w:rsidR="009C6941" w:rsidRPr="001F616F" w:rsidRDefault="009C6941" w:rsidP="002F5C05">
      <w:pPr>
        <w:ind w:left="560" w:right="389"/>
        <w:jc w:val="both"/>
        <w:rPr>
          <w:rFonts w:ascii="Arial" w:hAnsi="Arial" w:cs="Arial"/>
          <w:lang w:val="en-GB"/>
        </w:rPr>
      </w:pPr>
    </w:p>
    <w:p w14:paraId="750A5192" w14:textId="77777777" w:rsidR="00DE6671" w:rsidRPr="00D949CC" w:rsidRDefault="00D949CC" w:rsidP="002F5C05">
      <w:pPr>
        <w:ind w:left="560" w:right="389"/>
        <w:jc w:val="both"/>
        <w:rPr>
          <w:rFonts w:ascii="Arial" w:hAnsi="Arial" w:cs="Arial"/>
          <w:lang w:val="en-GB"/>
        </w:rPr>
      </w:pPr>
      <w:r w:rsidRPr="00D949CC">
        <w:rPr>
          <w:rFonts w:ascii="Arial" w:hAnsi="Arial" w:cs="Arial"/>
          <w:lang w:val="en-GB"/>
        </w:rPr>
        <w:t>This resolution shall be effective from the date of this document</w:t>
      </w:r>
      <w:r w:rsidR="00DE6671" w:rsidRPr="00D949CC">
        <w:rPr>
          <w:rFonts w:ascii="Arial" w:hAnsi="Arial" w:cs="Arial"/>
          <w:lang w:val="en-GB"/>
        </w:rPr>
        <w:t>.</w:t>
      </w:r>
    </w:p>
    <w:p w14:paraId="27E847A7" w14:textId="77777777" w:rsidR="00BA7F4B" w:rsidRPr="00D949CC" w:rsidRDefault="00DE6671" w:rsidP="002F5C05">
      <w:pPr>
        <w:ind w:left="560" w:right="389"/>
        <w:jc w:val="both"/>
        <w:rPr>
          <w:rFonts w:ascii="Arial" w:hAnsi="Arial" w:cs="Arial"/>
          <w:lang w:val="en-GB"/>
        </w:rPr>
      </w:pPr>
      <w:r w:rsidRPr="00D949CC">
        <w:rPr>
          <w:rFonts w:ascii="Arial" w:hAnsi="Arial" w:cs="Arial"/>
          <w:lang w:val="en-GB"/>
        </w:rPr>
        <w:t xml:space="preserve"> </w:t>
      </w:r>
    </w:p>
    <w:p w14:paraId="15119495" w14:textId="6DC7AE87" w:rsidR="002F5C05" w:rsidRDefault="002F5C05" w:rsidP="002F5C05">
      <w:pPr>
        <w:ind w:left="560" w:right="389"/>
        <w:jc w:val="both"/>
        <w:rPr>
          <w:rFonts w:ascii="Arial" w:hAnsi="Arial" w:cs="Arial"/>
          <w:bCs/>
          <w:lang w:val="en-GB" w:eastAsia="ca-ES"/>
        </w:rPr>
      </w:pPr>
    </w:p>
    <w:p w14:paraId="207F6A81" w14:textId="77777777" w:rsidR="00747FF8" w:rsidRDefault="00747FF8" w:rsidP="002F5C05">
      <w:pPr>
        <w:ind w:left="560" w:right="389"/>
        <w:jc w:val="both"/>
        <w:rPr>
          <w:rFonts w:ascii="Arial" w:hAnsi="Arial" w:cs="Arial"/>
          <w:bCs/>
          <w:lang w:val="en-GB" w:eastAsia="ca-ES"/>
        </w:rPr>
      </w:pPr>
    </w:p>
    <w:p w14:paraId="5E7DD378" w14:textId="77777777" w:rsidR="00BA7F4B" w:rsidRPr="00D949CC" w:rsidRDefault="00D949CC" w:rsidP="002F5C05">
      <w:pPr>
        <w:ind w:left="560" w:right="389"/>
        <w:jc w:val="both"/>
        <w:rPr>
          <w:rFonts w:ascii="Arial" w:hAnsi="Arial" w:cs="Arial"/>
          <w:lang w:val="en-GB"/>
        </w:rPr>
      </w:pPr>
      <w:r w:rsidRPr="00496D15">
        <w:rPr>
          <w:rFonts w:ascii="Arial" w:hAnsi="Arial" w:cs="Arial"/>
          <w:bCs/>
          <w:lang w:val="en-GB" w:eastAsia="ca-ES"/>
        </w:rPr>
        <w:t>In proof of compliance, both parties sign this Agreement, in duplicate and for a single purpose</w:t>
      </w:r>
      <w:r w:rsidR="00DE6671" w:rsidRPr="00D949CC">
        <w:rPr>
          <w:rFonts w:ascii="Arial" w:hAnsi="Arial" w:cs="Arial"/>
          <w:lang w:val="en-GB"/>
        </w:rPr>
        <w:t xml:space="preserve">. </w:t>
      </w:r>
    </w:p>
    <w:p w14:paraId="0AEFD9AE" w14:textId="77777777" w:rsidR="00C841D8" w:rsidRPr="007B258F" w:rsidRDefault="00C841D8" w:rsidP="00747FF8">
      <w:pPr>
        <w:ind w:right="389"/>
        <w:jc w:val="both"/>
        <w:rPr>
          <w:rFonts w:ascii="Arial" w:hAnsi="Arial" w:cs="Arial"/>
          <w:lang w:val="en-US"/>
        </w:rPr>
      </w:pPr>
    </w:p>
    <w:p w14:paraId="607FDFFD" w14:textId="562A31C8" w:rsidR="00BA7F4B" w:rsidRPr="00E34408" w:rsidRDefault="00D949CC" w:rsidP="00747FF8">
      <w:pPr>
        <w:ind w:right="389"/>
        <w:jc w:val="both"/>
        <w:rPr>
          <w:rFonts w:ascii="Arial" w:hAnsi="Arial" w:cs="Arial"/>
          <w:lang w:val="es-ES"/>
        </w:rPr>
      </w:pPr>
      <w:r w:rsidRPr="007B258F">
        <w:rPr>
          <w:rFonts w:ascii="Arial" w:hAnsi="Arial" w:cs="Arial"/>
          <w:lang w:val="en-US"/>
        </w:rPr>
        <w:tab/>
      </w:r>
      <w:r w:rsidRPr="007B258F">
        <w:rPr>
          <w:rFonts w:ascii="Arial" w:hAnsi="Arial" w:cs="Arial"/>
          <w:lang w:val="en-US"/>
        </w:rPr>
        <w:tab/>
      </w:r>
      <w:r w:rsidRPr="007B258F">
        <w:rPr>
          <w:rFonts w:ascii="Arial" w:hAnsi="Arial" w:cs="Arial"/>
          <w:lang w:val="en-US"/>
        </w:rPr>
        <w:tab/>
      </w:r>
      <w:r w:rsidRPr="007B258F">
        <w:rPr>
          <w:rFonts w:ascii="Arial" w:hAnsi="Arial" w:cs="Arial"/>
          <w:lang w:val="en-US"/>
        </w:rPr>
        <w:tab/>
      </w:r>
      <w:r w:rsidR="00C841D8" w:rsidRPr="007B258F">
        <w:rPr>
          <w:rFonts w:ascii="Arial" w:hAnsi="Arial" w:cs="Arial"/>
          <w:lang w:val="en-US"/>
        </w:rPr>
        <w:t xml:space="preserve">  </w:t>
      </w:r>
      <w:r w:rsidR="00E34408" w:rsidRPr="007B258F">
        <w:rPr>
          <w:rFonts w:ascii="Arial" w:hAnsi="Arial" w:cs="Arial"/>
          <w:lang w:val="en-US"/>
        </w:rPr>
        <w:tab/>
      </w:r>
      <w:r w:rsidRPr="00E34408">
        <w:rPr>
          <w:rFonts w:ascii="Arial" w:hAnsi="Arial" w:cs="Arial"/>
          <w:lang w:val="es-ES"/>
        </w:rPr>
        <w:t>.</w:t>
      </w:r>
    </w:p>
    <w:tbl>
      <w:tblPr>
        <w:tblW w:w="8762" w:type="dxa"/>
        <w:jc w:val="center"/>
        <w:tblLook w:val="04A0" w:firstRow="1" w:lastRow="0" w:firstColumn="1" w:lastColumn="0" w:noHBand="0" w:noVBand="1"/>
      </w:tblPr>
      <w:tblGrid>
        <w:gridCol w:w="4820"/>
        <w:gridCol w:w="3942"/>
      </w:tblGrid>
      <w:tr w:rsidR="00747FF8" w:rsidRPr="00E33343" w14:paraId="0AFE99FE" w14:textId="77777777" w:rsidTr="00747FF8">
        <w:trPr>
          <w:jc w:val="center"/>
        </w:trPr>
        <w:tc>
          <w:tcPr>
            <w:tcW w:w="4820" w:type="dxa"/>
            <w:shd w:val="clear" w:color="auto" w:fill="auto"/>
          </w:tcPr>
          <w:p w14:paraId="10EA2D24" w14:textId="77777777" w:rsidR="00747FF8" w:rsidRPr="00E33343" w:rsidRDefault="00747FF8" w:rsidP="006C6752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805E65">
              <w:rPr>
                <w:rFonts w:ascii="Arial" w:hAnsi="Arial" w:cs="Arial"/>
                <w:lang w:val="en-US"/>
              </w:rPr>
              <w:t>The rector of the</w:t>
            </w:r>
            <w:r w:rsidRPr="00E33343">
              <w:rPr>
                <w:rFonts w:ascii="Arial" w:hAnsi="Arial" w:cs="Arial"/>
                <w:lang w:val="en-US"/>
              </w:rPr>
              <w:t xml:space="preserve"> Universitat</w:t>
            </w:r>
            <w:r w:rsidRPr="00E33343">
              <w:rPr>
                <w:rFonts w:ascii="Arial" w:hAnsi="Arial" w:cs="Arial"/>
                <w:lang w:val="en-US"/>
              </w:rPr>
              <w:tab/>
            </w:r>
            <w:r w:rsidRPr="00E33343">
              <w:rPr>
                <w:rFonts w:ascii="Arial" w:hAnsi="Arial" w:cs="Arial"/>
                <w:lang w:val="en-US"/>
              </w:rPr>
              <w:tab/>
              <w:t xml:space="preserve"> </w:t>
            </w:r>
          </w:p>
          <w:p w14:paraId="02D27754" w14:textId="77777777" w:rsidR="00747FF8" w:rsidRPr="00E33343" w:rsidRDefault="00747FF8" w:rsidP="006C6752">
            <w:pPr>
              <w:spacing w:after="120"/>
              <w:jc w:val="both"/>
              <w:rPr>
                <w:rFonts w:ascii="Arial" w:hAnsi="Arial" w:cs="Arial"/>
                <w:lang w:val="es-ES"/>
              </w:rPr>
            </w:pPr>
            <w:r w:rsidRPr="00E33343">
              <w:rPr>
                <w:rFonts w:ascii="Arial" w:hAnsi="Arial" w:cs="Arial"/>
                <w:lang w:val="es-ES"/>
              </w:rPr>
              <w:t>Politècnica de Catalunya</w:t>
            </w:r>
          </w:p>
          <w:p w14:paraId="5F387C4C" w14:textId="77777777" w:rsidR="00747FF8" w:rsidRPr="00E33343" w:rsidRDefault="00747FF8" w:rsidP="006C6752">
            <w:pPr>
              <w:spacing w:after="120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</w:p>
        </w:tc>
        <w:tc>
          <w:tcPr>
            <w:tcW w:w="3942" w:type="dxa"/>
            <w:shd w:val="clear" w:color="auto" w:fill="auto"/>
          </w:tcPr>
          <w:p w14:paraId="150564F4" w14:textId="694E1CBD" w:rsidR="00747FF8" w:rsidRPr="00E33343" w:rsidRDefault="00747FF8" w:rsidP="006C6752">
            <w:pPr>
              <w:spacing w:after="120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Representative of the Entity</w:t>
            </w:r>
          </w:p>
        </w:tc>
      </w:tr>
      <w:tr w:rsidR="00747FF8" w:rsidRPr="00E33343" w14:paraId="034BCCF3" w14:textId="77777777" w:rsidTr="00747FF8">
        <w:trPr>
          <w:jc w:val="center"/>
        </w:trPr>
        <w:tc>
          <w:tcPr>
            <w:tcW w:w="4820" w:type="dxa"/>
            <w:shd w:val="clear" w:color="auto" w:fill="auto"/>
          </w:tcPr>
          <w:p w14:paraId="64666556" w14:textId="77777777" w:rsidR="00747FF8" w:rsidRPr="00E33343" w:rsidRDefault="00747FF8" w:rsidP="006C6752">
            <w:pPr>
              <w:spacing w:after="120"/>
              <w:ind w:left="567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</w:p>
          <w:p w14:paraId="474A79B2" w14:textId="77777777" w:rsidR="00747FF8" w:rsidRPr="00E33343" w:rsidRDefault="00747FF8" w:rsidP="006C6752">
            <w:pPr>
              <w:spacing w:after="120"/>
              <w:ind w:left="567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</w:p>
          <w:p w14:paraId="0F2B7942" w14:textId="33FD85DC" w:rsidR="00747FF8" w:rsidRPr="00E33343" w:rsidRDefault="00577BA5" w:rsidP="006C6752">
            <w:pPr>
              <w:spacing w:after="120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  <w:r>
              <w:rPr>
                <w:rFonts w:ascii="Arial" w:hAnsi="Arial" w:cs="Arial"/>
                <w:szCs w:val="22"/>
                <w:lang w:val="es-ES"/>
              </w:rPr>
              <w:t>Prof</w:t>
            </w:r>
            <w:r w:rsidR="00747FF8" w:rsidRPr="00E33343">
              <w:rPr>
                <w:rFonts w:ascii="Arial" w:hAnsi="Arial" w:cs="Arial"/>
                <w:szCs w:val="22"/>
                <w:lang w:val="es-ES"/>
              </w:rPr>
              <w:t>. Francesc Torres</w:t>
            </w:r>
          </w:p>
        </w:tc>
        <w:tc>
          <w:tcPr>
            <w:tcW w:w="3942" w:type="dxa"/>
            <w:shd w:val="clear" w:color="auto" w:fill="auto"/>
          </w:tcPr>
          <w:p w14:paraId="11D7996B" w14:textId="77777777" w:rsidR="00747FF8" w:rsidRPr="00E33343" w:rsidRDefault="00747FF8" w:rsidP="006C6752">
            <w:pPr>
              <w:spacing w:after="120"/>
              <w:ind w:left="567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</w:p>
          <w:p w14:paraId="17255971" w14:textId="77777777" w:rsidR="00747FF8" w:rsidRPr="00E33343" w:rsidRDefault="00747FF8" w:rsidP="006C6752">
            <w:pPr>
              <w:spacing w:after="120"/>
              <w:ind w:left="567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</w:p>
          <w:p w14:paraId="0EE5070A" w14:textId="41EAA817" w:rsidR="00747FF8" w:rsidRPr="00E33343" w:rsidRDefault="00747FF8" w:rsidP="006C6752">
            <w:pPr>
              <w:spacing w:after="120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  <w:r w:rsidRPr="00E34408">
              <w:rPr>
                <w:rFonts w:ascii="Arial" w:hAnsi="Arial" w:cs="Arial"/>
                <w:lang w:val="es-ES"/>
              </w:rPr>
              <w:t>Ms./Mr</w:t>
            </w:r>
          </w:p>
        </w:tc>
      </w:tr>
    </w:tbl>
    <w:p w14:paraId="24C0E89E" w14:textId="72C25EA4" w:rsidR="00BA7F4B" w:rsidRDefault="00BA7F4B" w:rsidP="002F5C05">
      <w:pPr>
        <w:ind w:left="560" w:right="389"/>
        <w:jc w:val="both"/>
        <w:rPr>
          <w:rFonts w:ascii="Arial" w:hAnsi="Arial" w:cs="Arial"/>
        </w:rPr>
      </w:pPr>
    </w:p>
    <w:p w14:paraId="25B5A879" w14:textId="77777777" w:rsidR="00747FF8" w:rsidRPr="00E34408" w:rsidRDefault="00747FF8" w:rsidP="002F5C05">
      <w:pPr>
        <w:ind w:left="560" w:right="389"/>
        <w:jc w:val="both"/>
        <w:rPr>
          <w:rFonts w:ascii="Arial" w:hAnsi="Arial" w:cs="Arial"/>
        </w:rPr>
      </w:pPr>
    </w:p>
    <w:sectPr w:rsidR="00747FF8" w:rsidRPr="00E34408">
      <w:headerReference w:type="default" r:id="rId7"/>
      <w:pgSz w:w="11900" w:h="16820"/>
      <w:pgMar w:top="1247" w:right="1134" w:bottom="85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71678" w14:textId="77777777" w:rsidR="003B1CA3" w:rsidRDefault="003B1CA3" w:rsidP="00730DA8">
      <w:r>
        <w:separator/>
      </w:r>
    </w:p>
  </w:endnote>
  <w:endnote w:type="continuationSeparator" w:id="0">
    <w:p w14:paraId="02C30C67" w14:textId="77777777" w:rsidR="003B1CA3" w:rsidRDefault="003B1CA3" w:rsidP="0073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8CAF8" w14:textId="77777777" w:rsidR="003B1CA3" w:rsidRDefault="003B1CA3" w:rsidP="00730DA8">
      <w:r>
        <w:separator/>
      </w:r>
    </w:p>
  </w:footnote>
  <w:footnote w:type="continuationSeparator" w:id="0">
    <w:p w14:paraId="4C34B900" w14:textId="77777777" w:rsidR="003B1CA3" w:rsidRDefault="003B1CA3" w:rsidP="00730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6750" w14:textId="1501621F" w:rsidR="00730DA8" w:rsidRDefault="00747FF8">
    <w:pPr>
      <w:pStyle w:val="Header"/>
    </w:pPr>
    <w:r>
      <w:rPr>
        <w:noProof/>
      </w:rPr>
      <w:drawing>
        <wp:inline distT="0" distB="0" distL="0" distR="0" wp14:anchorId="360BCD40" wp14:editId="4D10B520">
          <wp:extent cx="2353310" cy="70739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6464"/>
    <w:multiLevelType w:val="hybridMultilevel"/>
    <w:tmpl w:val="06A40050"/>
    <w:lvl w:ilvl="0" w:tplc="3A427AF8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63DD4FC0"/>
    <w:multiLevelType w:val="hybridMultilevel"/>
    <w:tmpl w:val="5FB2ADF0"/>
    <w:lvl w:ilvl="0" w:tplc="5C1AEB96">
      <w:start w:val="1"/>
      <w:numFmt w:val="upperRoman"/>
      <w:lvlText w:val="%1."/>
      <w:lvlJc w:val="left"/>
      <w:pPr>
        <w:ind w:left="12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0" w:hanging="360"/>
      </w:pPr>
    </w:lvl>
    <w:lvl w:ilvl="2" w:tplc="0403001B" w:tentative="1">
      <w:start w:val="1"/>
      <w:numFmt w:val="lowerRoman"/>
      <w:lvlText w:val="%3."/>
      <w:lvlJc w:val="right"/>
      <w:pPr>
        <w:ind w:left="2360" w:hanging="180"/>
      </w:pPr>
    </w:lvl>
    <w:lvl w:ilvl="3" w:tplc="0403000F" w:tentative="1">
      <w:start w:val="1"/>
      <w:numFmt w:val="decimal"/>
      <w:lvlText w:val="%4."/>
      <w:lvlJc w:val="left"/>
      <w:pPr>
        <w:ind w:left="3080" w:hanging="360"/>
      </w:pPr>
    </w:lvl>
    <w:lvl w:ilvl="4" w:tplc="04030019" w:tentative="1">
      <w:start w:val="1"/>
      <w:numFmt w:val="lowerLetter"/>
      <w:lvlText w:val="%5."/>
      <w:lvlJc w:val="left"/>
      <w:pPr>
        <w:ind w:left="3800" w:hanging="360"/>
      </w:pPr>
    </w:lvl>
    <w:lvl w:ilvl="5" w:tplc="0403001B" w:tentative="1">
      <w:start w:val="1"/>
      <w:numFmt w:val="lowerRoman"/>
      <w:lvlText w:val="%6."/>
      <w:lvlJc w:val="right"/>
      <w:pPr>
        <w:ind w:left="4520" w:hanging="180"/>
      </w:pPr>
    </w:lvl>
    <w:lvl w:ilvl="6" w:tplc="0403000F" w:tentative="1">
      <w:start w:val="1"/>
      <w:numFmt w:val="decimal"/>
      <w:lvlText w:val="%7."/>
      <w:lvlJc w:val="left"/>
      <w:pPr>
        <w:ind w:left="5240" w:hanging="360"/>
      </w:pPr>
    </w:lvl>
    <w:lvl w:ilvl="7" w:tplc="04030019" w:tentative="1">
      <w:start w:val="1"/>
      <w:numFmt w:val="lowerLetter"/>
      <w:lvlText w:val="%8."/>
      <w:lvlJc w:val="left"/>
      <w:pPr>
        <w:ind w:left="5960" w:hanging="360"/>
      </w:pPr>
    </w:lvl>
    <w:lvl w:ilvl="8" w:tplc="0403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60"/>
    <w:rsid w:val="000B08A4"/>
    <w:rsid w:val="000F2607"/>
    <w:rsid w:val="001667C7"/>
    <w:rsid w:val="001F1ECF"/>
    <w:rsid w:val="001F2F1F"/>
    <w:rsid w:val="001F616F"/>
    <w:rsid w:val="00253C24"/>
    <w:rsid w:val="002E5B58"/>
    <w:rsid w:val="002F5C05"/>
    <w:rsid w:val="002F6225"/>
    <w:rsid w:val="00372B8B"/>
    <w:rsid w:val="003B1CA3"/>
    <w:rsid w:val="003D0F32"/>
    <w:rsid w:val="004431CD"/>
    <w:rsid w:val="004A5251"/>
    <w:rsid w:val="00577BA5"/>
    <w:rsid w:val="00711FFC"/>
    <w:rsid w:val="00730DA8"/>
    <w:rsid w:val="00737D4C"/>
    <w:rsid w:val="00747FF8"/>
    <w:rsid w:val="00763FE1"/>
    <w:rsid w:val="007B258F"/>
    <w:rsid w:val="00851A24"/>
    <w:rsid w:val="008C0560"/>
    <w:rsid w:val="00906351"/>
    <w:rsid w:val="009C6941"/>
    <w:rsid w:val="00AA5EFA"/>
    <w:rsid w:val="00AC536D"/>
    <w:rsid w:val="00B16866"/>
    <w:rsid w:val="00B75B45"/>
    <w:rsid w:val="00BA7F4B"/>
    <w:rsid w:val="00C31320"/>
    <w:rsid w:val="00C56433"/>
    <w:rsid w:val="00C841D8"/>
    <w:rsid w:val="00CB77FB"/>
    <w:rsid w:val="00D2675F"/>
    <w:rsid w:val="00D33006"/>
    <w:rsid w:val="00D949CC"/>
    <w:rsid w:val="00DE6671"/>
    <w:rsid w:val="00E13481"/>
    <w:rsid w:val="00E34408"/>
    <w:rsid w:val="00EB7718"/>
    <w:rsid w:val="00F5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D74C4BE"/>
  <w15:chartTrackingRefBased/>
  <w15:docId w15:val="{83E52731-E200-4A38-A2D6-48CB923D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 w:eastAsia="es-ES"/>
    </w:rPr>
  </w:style>
  <w:style w:type="paragraph" w:styleId="Heading1">
    <w:name w:val="heading 1"/>
    <w:basedOn w:val="Normal"/>
    <w:next w:val="Normal"/>
    <w:qFormat/>
    <w:pPr>
      <w:keepNext/>
      <w:ind w:left="560" w:right="545"/>
      <w:jc w:val="both"/>
      <w:outlineLvl w:val="0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line="240" w:lineRule="atLeast"/>
      <w:ind w:left="567" w:right="579"/>
      <w:jc w:val="both"/>
    </w:pPr>
    <w:rPr>
      <w:rFonts w:ascii="Helvetica" w:hAnsi="Helvetica"/>
      <w:snapToGrid w:val="0"/>
      <w:color w:val="000000"/>
    </w:rPr>
  </w:style>
  <w:style w:type="paragraph" w:styleId="Header">
    <w:name w:val="header"/>
    <w:basedOn w:val="Normal"/>
    <w:link w:val="HeaderChar"/>
    <w:rsid w:val="00730DA8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730DA8"/>
    <w:rPr>
      <w:lang w:eastAsia="es-ES"/>
    </w:rPr>
  </w:style>
  <w:style w:type="paragraph" w:styleId="Footer">
    <w:name w:val="footer"/>
    <w:basedOn w:val="Normal"/>
    <w:link w:val="FooterChar"/>
    <w:rsid w:val="00730DA8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730DA8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1621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Model de Conveni Específic</vt:lpstr>
      <vt:lpstr>Model de Conveni Específic</vt:lpstr>
      <vt:lpstr>Model de Conveni Específic</vt:lpstr>
    </vt:vector>
  </TitlesOfParts>
  <Company>CTT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Conveni Específic</dc:title>
  <dc:subject/>
  <dc:creator>Ismael Bravo</dc:creator>
  <cp:keywords/>
  <cp:lastModifiedBy>Ismael Bravo (UPC)</cp:lastModifiedBy>
  <cp:revision>5</cp:revision>
  <cp:lastPrinted>2002-01-10T12:35:00Z</cp:lastPrinted>
  <dcterms:created xsi:type="dcterms:W3CDTF">2026-01-23T12:33:00Z</dcterms:created>
  <dcterms:modified xsi:type="dcterms:W3CDTF">2026-01-27T12:54:00Z</dcterms:modified>
</cp:coreProperties>
</file>